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BC67" w14:textId="77777777" w:rsidR="004F6018" w:rsidRPr="00FD064A" w:rsidRDefault="004F6018" w:rsidP="004F6018">
      <w:pPr>
        <w:rPr>
          <w:b/>
        </w:rPr>
      </w:pPr>
      <w:bookmarkStart w:id="0" w:name="_GoBack"/>
      <w:bookmarkEnd w:id="0"/>
      <w:proofErr w:type="gramStart"/>
      <w:r w:rsidRPr="00FD064A">
        <w:rPr>
          <w:b/>
        </w:rPr>
        <w:t>PRESS  RELEASE</w:t>
      </w:r>
      <w:proofErr w:type="gramEnd"/>
    </w:p>
    <w:p w14:paraId="43FC6B39" w14:textId="77777777" w:rsidR="004F6018" w:rsidRPr="00FD064A" w:rsidRDefault="004F6018" w:rsidP="004F6018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5AA3F33" w14:textId="36221358" w:rsidR="004F6018" w:rsidRDefault="00B0015A" w:rsidP="004F6018">
      <w:pPr>
        <w:rPr>
          <w:b/>
        </w:rPr>
      </w:pPr>
      <w:r>
        <w:rPr>
          <w:b/>
        </w:rPr>
        <w:t>IMMEDIATE</w:t>
      </w:r>
      <w:r w:rsidR="002A175B">
        <w:rPr>
          <w:b/>
        </w:rPr>
        <w:tab/>
        <w:t>8</w:t>
      </w:r>
      <w:r w:rsidR="00CA6644">
        <w:rPr>
          <w:b/>
        </w:rPr>
        <w:t>.12</w:t>
      </w:r>
      <w:r w:rsidR="00F473FC">
        <w:rPr>
          <w:b/>
        </w:rPr>
        <w:t>.2018</w:t>
      </w:r>
    </w:p>
    <w:p w14:paraId="2D0E75FF" w14:textId="77777777" w:rsidR="00862BC3" w:rsidRDefault="00862BC3" w:rsidP="004F6018">
      <w:pPr>
        <w:rPr>
          <w:b/>
        </w:rPr>
      </w:pPr>
    </w:p>
    <w:p w14:paraId="6DB1E565" w14:textId="77777777" w:rsidR="00E75472" w:rsidRDefault="00E75472" w:rsidP="004F6018">
      <w:pPr>
        <w:rPr>
          <w:b/>
        </w:rPr>
      </w:pPr>
    </w:p>
    <w:p w14:paraId="188CBBB4" w14:textId="143B8FA9" w:rsidR="00CA6644" w:rsidRDefault="00E75472" w:rsidP="00CA6644">
      <w:pPr>
        <w:jc w:val="center"/>
        <w:rPr>
          <w:b/>
        </w:rPr>
      </w:pPr>
      <w:r>
        <w:rPr>
          <w:b/>
        </w:rPr>
        <w:t>MAKE POLITICS POLITE (AGAIN)</w:t>
      </w:r>
    </w:p>
    <w:p w14:paraId="6A0996EB" w14:textId="77777777" w:rsidR="00CA6644" w:rsidRDefault="00CA6644" w:rsidP="00CA6644">
      <w:pPr>
        <w:jc w:val="center"/>
        <w:rPr>
          <w:b/>
        </w:rPr>
      </w:pPr>
    </w:p>
    <w:p w14:paraId="55772F58" w14:textId="77777777" w:rsidR="004F61BB" w:rsidRPr="007D5A30" w:rsidRDefault="004F61BB" w:rsidP="004F61BB">
      <w:pPr>
        <w:rPr>
          <w:sz w:val="12"/>
          <w:szCs w:val="12"/>
        </w:rPr>
      </w:pPr>
    </w:p>
    <w:p w14:paraId="60EF4000" w14:textId="77777777" w:rsidR="004F61BB" w:rsidRDefault="004F61BB" w:rsidP="00CA6644"/>
    <w:p w14:paraId="39FF9F71" w14:textId="0DED5D49" w:rsidR="004F4E8A" w:rsidRPr="004F4E8A" w:rsidRDefault="004F4E8A" w:rsidP="00CA6644">
      <w:pPr>
        <w:rPr>
          <w:b/>
        </w:rPr>
      </w:pPr>
      <w:r w:rsidRPr="004F4E8A">
        <w:rPr>
          <w:b/>
        </w:rPr>
        <w:t>THE EMPEROR IS NAKED</w:t>
      </w:r>
    </w:p>
    <w:p w14:paraId="051F0305" w14:textId="77777777" w:rsidR="004F4E8A" w:rsidRPr="007D5A30" w:rsidRDefault="004F4E8A" w:rsidP="004F4E8A">
      <w:pPr>
        <w:rPr>
          <w:sz w:val="12"/>
          <w:szCs w:val="12"/>
        </w:rPr>
      </w:pPr>
    </w:p>
    <w:p w14:paraId="7017D0D9" w14:textId="144011CE" w:rsidR="00D379A0" w:rsidRDefault="00183845" w:rsidP="00CA6644">
      <w:r>
        <w:t xml:space="preserve">To </w:t>
      </w:r>
      <w:r w:rsidR="002A175B">
        <w:t>find</w:t>
      </w:r>
      <w:r>
        <w:t xml:space="preserve"> the average age, we first identify</w:t>
      </w:r>
      <w:r w:rsidR="00D379A0">
        <w:t xml:space="preserve"> every</w:t>
      </w:r>
      <w:r w:rsidR="002A175B">
        <w:t>one’s individual</w:t>
      </w:r>
      <w:r w:rsidR="00D379A0">
        <w:t xml:space="preserve"> age, </w:t>
      </w:r>
      <w:r w:rsidR="00805BE7">
        <w:t>(</w:t>
      </w:r>
      <w:r w:rsidR="00D379A0">
        <w:t>to the nearest year will do</w:t>
      </w:r>
      <w:r w:rsidR="00805BE7">
        <w:t>)</w:t>
      </w:r>
      <w:r w:rsidR="00D379A0">
        <w:t>.</w:t>
      </w:r>
      <w:r w:rsidR="00805BE7">
        <w:t xml:space="preserve">  </w:t>
      </w:r>
      <w:proofErr w:type="gramStart"/>
      <w:r w:rsidR="00805BE7">
        <w:t>All p</w:t>
      </w:r>
      <w:r w:rsidR="00D379A0">
        <w:t>ositive</w:t>
      </w:r>
      <w:r w:rsidR="00062D65">
        <w:t xml:space="preserve"> d</w:t>
      </w:r>
      <w:r w:rsidR="00D379A0">
        <w:t>ata</w:t>
      </w:r>
      <w:r w:rsidR="00062D65">
        <w:t>.</w:t>
      </w:r>
      <w:proofErr w:type="gramEnd"/>
      <w:r w:rsidR="00062D65">
        <w:t xml:space="preserve">  Information</w:t>
      </w:r>
      <w:r w:rsidR="00D379A0">
        <w:t xml:space="preserve"> as to what </w:t>
      </w:r>
      <w:r w:rsidR="002A175B">
        <w:t xml:space="preserve">age </w:t>
      </w:r>
      <w:r w:rsidR="00D379A0">
        <w:t xml:space="preserve">people are </w:t>
      </w:r>
      <w:r w:rsidR="00D379A0" w:rsidRPr="00805BE7">
        <w:rPr>
          <w:i/>
        </w:rPr>
        <w:t>not</w:t>
      </w:r>
      <w:r w:rsidR="00D379A0">
        <w:t xml:space="preserve"> is </w:t>
      </w:r>
      <w:r w:rsidR="00805BE7">
        <w:t>unhelpful</w:t>
      </w:r>
      <w:r w:rsidR="00D379A0">
        <w:t xml:space="preserve">.  Likewise, to identify a collective opinion, we need to know </w:t>
      </w:r>
      <w:r w:rsidR="002A175B">
        <w:t xml:space="preserve">only </w:t>
      </w:r>
      <w:r w:rsidR="00D379A0">
        <w:t xml:space="preserve">what people actually want.  Data as to what they do </w:t>
      </w:r>
      <w:r w:rsidR="00D379A0" w:rsidRPr="00D379A0">
        <w:rPr>
          <w:i/>
        </w:rPr>
        <w:t>not want</w:t>
      </w:r>
      <w:r w:rsidR="00D379A0">
        <w:t xml:space="preserve"> is again unnecessary.  </w:t>
      </w:r>
      <w:r w:rsidR="00F738B8">
        <w:t>Therefore</w:t>
      </w:r>
      <w:r w:rsidR="00D379A0">
        <w:t>, by def</w:t>
      </w:r>
      <w:r w:rsidR="002A175B">
        <w:t>inition, a democratic will can’</w:t>
      </w:r>
      <w:r w:rsidR="00D379A0">
        <w:t xml:space="preserve">t </w:t>
      </w:r>
      <w:r w:rsidR="002A175B">
        <w:t xml:space="preserve">best </w:t>
      </w:r>
      <w:r w:rsidR="00D379A0">
        <w:t>be identified in a ‘yes-or-no?’ vote.</w:t>
      </w:r>
    </w:p>
    <w:p w14:paraId="28D84829" w14:textId="77777777" w:rsidR="00D379A0" w:rsidRPr="007D5A30" w:rsidRDefault="00D379A0" w:rsidP="00D379A0">
      <w:pPr>
        <w:rPr>
          <w:sz w:val="12"/>
          <w:szCs w:val="12"/>
        </w:rPr>
      </w:pPr>
    </w:p>
    <w:p w14:paraId="34FEE6C7" w14:textId="46F852C4" w:rsidR="00E75472" w:rsidRDefault="00F738B8" w:rsidP="00CA6644">
      <w:r>
        <w:t>T</w:t>
      </w:r>
      <w:r w:rsidR="00E75472">
        <w:t xml:space="preserve">he 2016 </w:t>
      </w:r>
      <w:r w:rsidR="00D379A0">
        <w:t>referendum</w:t>
      </w:r>
      <w:r w:rsidR="00E75472">
        <w:t xml:space="preserve"> did not </w:t>
      </w:r>
      <w:r w:rsidR="00E75472" w:rsidRPr="00A74562">
        <w:rPr>
          <w:i/>
        </w:rPr>
        <w:t>and could not</w:t>
      </w:r>
      <w:r w:rsidR="00E75472">
        <w:t xml:space="preserve"> identify the </w:t>
      </w:r>
      <w:r w:rsidR="00A74562">
        <w:t xml:space="preserve">collective </w:t>
      </w:r>
      <w:r>
        <w:t>will</w:t>
      </w:r>
      <w:r w:rsidR="00D379A0">
        <w:t xml:space="preserve"> </w:t>
      </w:r>
      <w:r w:rsidR="00D379A0" w:rsidRPr="00F738B8">
        <w:rPr>
          <w:i/>
        </w:rPr>
        <w:t>IF</w:t>
      </w:r>
      <w:r w:rsidR="00D379A0">
        <w:t xml:space="preserve"> some of the </w:t>
      </w:r>
      <w:r w:rsidR="00E75472">
        <w:t>52%</w:t>
      </w:r>
      <w:r w:rsidR="00D379A0">
        <w:t xml:space="preserve"> who</w:t>
      </w:r>
      <w:r w:rsidR="00E75472">
        <w:t xml:space="preserve"> voted </w:t>
      </w:r>
      <w:r w:rsidR="00981C12" w:rsidRPr="00981C12">
        <w:rPr>
          <w:i/>
        </w:rPr>
        <w:t>for</w:t>
      </w:r>
      <w:r>
        <w:t xml:space="preserve"> </w:t>
      </w:r>
      <w:r w:rsidR="00FF64EC">
        <w:t>‘leave’</w:t>
      </w:r>
      <w:r w:rsidR="00D379A0">
        <w:t xml:space="preserve"> were not voting </w:t>
      </w:r>
      <w:r w:rsidR="00D379A0" w:rsidRPr="00D379A0">
        <w:rPr>
          <w:i/>
        </w:rPr>
        <w:t>for</w:t>
      </w:r>
      <w:r w:rsidR="00D379A0">
        <w:t xml:space="preserve"> </w:t>
      </w:r>
      <w:r w:rsidR="008C1D08">
        <w:t>a</w:t>
      </w:r>
      <w:r>
        <w:t xml:space="preserve"> positive </w:t>
      </w:r>
      <w:r w:rsidR="008C1D08">
        <w:t>policy</w:t>
      </w:r>
      <w:r w:rsidR="00D379A0">
        <w:t xml:space="preserve"> but rather</w:t>
      </w:r>
      <w:r>
        <w:t xml:space="preserve"> </w:t>
      </w:r>
      <w:r w:rsidR="00E75472" w:rsidRPr="00981C12">
        <w:rPr>
          <w:i/>
        </w:rPr>
        <w:t>against</w:t>
      </w:r>
      <w:r w:rsidR="00E75472">
        <w:t xml:space="preserve"> ‘remain’.  </w:t>
      </w:r>
      <w:r w:rsidR="00A74562">
        <w:t xml:space="preserve">(Or </w:t>
      </w:r>
      <w:r w:rsidR="00A74562" w:rsidRPr="00A74562">
        <w:rPr>
          <w:i/>
        </w:rPr>
        <w:t>against</w:t>
      </w:r>
      <w:r>
        <w:t xml:space="preserve"> Brussels, </w:t>
      </w:r>
      <w:r w:rsidR="00A74562">
        <w:t>immigrants</w:t>
      </w:r>
      <w:r w:rsidR="002A175B">
        <w:t>,</w:t>
      </w:r>
      <w:r w:rsidR="00A74562">
        <w:t xml:space="preserve"> or</w:t>
      </w:r>
      <w:r w:rsidR="0001267D">
        <w:t xml:space="preserve"> ‘</w:t>
      </w:r>
      <w:r w:rsidR="00A74562" w:rsidRPr="00A74562">
        <w:rPr>
          <w:i/>
        </w:rPr>
        <w:t>je ne sais quoi</w:t>
      </w:r>
      <w:r w:rsidR="0001267D">
        <w:rPr>
          <w:i/>
        </w:rPr>
        <w:t>’</w:t>
      </w:r>
      <w:r w:rsidR="00A74562">
        <w:t xml:space="preserve">.)  </w:t>
      </w:r>
      <w:r w:rsidR="00FF64EC">
        <w:t>T</w:t>
      </w:r>
      <w:r w:rsidR="00E75472">
        <w:t>h</w:t>
      </w:r>
      <w:r w:rsidR="0001267D">
        <w:t xml:space="preserve">at referendum did not identify </w:t>
      </w:r>
      <w:r w:rsidR="00E75472">
        <w:t xml:space="preserve">the </w:t>
      </w:r>
      <w:r w:rsidR="0001267D">
        <w:t xml:space="preserve">general will, </w:t>
      </w:r>
      <w:r w:rsidR="0001267D" w:rsidRPr="0001267D">
        <w:rPr>
          <w:i/>
        </w:rPr>
        <w:t xml:space="preserve">le </w:t>
      </w:r>
      <w:proofErr w:type="spellStart"/>
      <w:r w:rsidR="0001267D" w:rsidRPr="0001267D">
        <w:rPr>
          <w:i/>
        </w:rPr>
        <w:t>volonté</w:t>
      </w:r>
      <w:proofErr w:type="spellEnd"/>
      <w:r w:rsidR="0001267D" w:rsidRPr="0001267D">
        <w:rPr>
          <w:i/>
        </w:rPr>
        <w:t xml:space="preserve"> </w:t>
      </w:r>
      <w:proofErr w:type="spellStart"/>
      <w:r w:rsidR="0001267D">
        <w:rPr>
          <w:i/>
        </w:rPr>
        <w:t>géné</w:t>
      </w:r>
      <w:r w:rsidR="0001267D" w:rsidRPr="0001267D">
        <w:rPr>
          <w:i/>
        </w:rPr>
        <w:t>ral</w:t>
      </w:r>
      <w:proofErr w:type="spellEnd"/>
      <w:r w:rsidR="0001267D">
        <w:t xml:space="preserve"> </w:t>
      </w:r>
      <w:r w:rsidR="00E75472">
        <w:t>– if it had, we would not have spent the</w:t>
      </w:r>
      <w:r>
        <w:t xml:space="preserve"> last </w:t>
      </w:r>
      <w:r w:rsidR="001974E2">
        <w:t>30</w:t>
      </w:r>
      <w:r w:rsidR="00C567DD">
        <w:t xml:space="preserve"> months arguing about what that general</w:t>
      </w:r>
      <w:r>
        <w:t xml:space="preserve"> will actually is</w:t>
      </w:r>
      <w:r w:rsidR="00E75472">
        <w:t>!</w:t>
      </w:r>
    </w:p>
    <w:p w14:paraId="08FBEF92" w14:textId="77777777" w:rsidR="007D5A30" w:rsidRPr="007D5A30" w:rsidRDefault="007D5A30" w:rsidP="007D5A30">
      <w:pPr>
        <w:rPr>
          <w:sz w:val="12"/>
          <w:szCs w:val="12"/>
        </w:rPr>
      </w:pPr>
    </w:p>
    <w:p w14:paraId="44226A23" w14:textId="4AAA33BA" w:rsidR="007D5A30" w:rsidRDefault="00E75472" w:rsidP="00E75472">
      <w:pPr>
        <w:jc w:val="center"/>
        <w:rPr>
          <w:b/>
        </w:rPr>
      </w:pPr>
      <w:r>
        <w:rPr>
          <w:b/>
        </w:rPr>
        <w:t>SIMPLISTIC</w:t>
      </w:r>
      <w:r w:rsidRPr="00E75472">
        <w:rPr>
          <w:b/>
        </w:rPr>
        <w:t xml:space="preserve"> BINARY </w:t>
      </w:r>
      <w:r w:rsidR="004F61BB">
        <w:rPr>
          <w:b/>
        </w:rPr>
        <w:t>BALLOT</w:t>
      </w:r>
      <w:r w:rsidR="00A74562">
        <w:rPr>
          <w:b/>
        </w:rPr>
        <w:t>S</w:t>
      </w:r>
    </w:p>
    <w:p w14:paraId="00F35847" w14:textId="77777777" w:rsidR="007D5A30" w:rsidRPr="007D5A30" w:rsidRDefault="007D5A30" w:rsidP="007D5A30">
      <w:pPr>
        <w:rPr>
          <w:sz w:val="12"/>
          <w:szCs w:val="12"/>
        </w:rPr>
      </w:pPr>
    </w:p>
    <w:p w14:paraId="6C40517F" w14:textId="64DA8E70" w:rsidR="00E75472" w:rsidRDefault="00A74562" w:rsidP="00E75472">
      <w:pPr>
        <w:jc w:val="center"/>
        <w:rPr>
          <w:b/>
        </w:rPr>
      </w:pPr>
      <w:r>
        <w:rPr>
          <w:b/>
        </w:rPr>
        <w:t xml:space="preserve">CANNOT </w:t>
      </w:r>
      <w:r w:rsidR="00693FFC">
        <w:rPr>
          <w:b/>
        </w:rPr>
        <w:t xml:space="preserve">BEST </w:t>
      </w:r>
      <w:r>
        <w:rPr>
          <w:b/>
        </w:rPr>
        <w:t xml:space="preserve">COPE WITH </w:t>
      </w:r>
      <w:r w:rsidR="004F61BB">
        <w:rPr>
          <w:b/>
        </w:rPr>
        <w:t>QUESTION</w:t>
      </w:r>
      <w:r>
        <w:rPr>
          <w:b/>
        </w:rPr>
        <w:t>S</w:t>
      </w:r>
      <w:r w:rsidR="00E75472" w:rsidRPr="00E75472">
        <w:rPr>
          <w:b/>
        </w:rPr>
        <w:t xml:space="preserve"> OF </w:t>
      </w:r>
      <w:r>
        <w:rPr>
          <w:b/>
        </w:rPr>
        <w:t>COMPLEXITY</w:t>
      </w:r>
    </w:p>
    <w:p w14:paraId="128E5F62" w14:textId="77777777" w:rsidR="007D5A30" w:rsidRPr="007D5A30" w:rsidRDefault="007D5A30" w:rsidP="007D5A30">
      <w:pPr>
        <w:rPr>
          <w:sz w:val="12"/>
          <w:szCs w:val="12"/>
        </w:rPr>
      </w:pPr>
    </w:p>
    <w:p w14:paraId="6B865FBA" w14:textId="3F8BFAF3" w:rsidR="00E75472" w:rsidRDefault="00E75472" w:rsidP="00CA6644">
      <w:r>
        <w:t xml:space="preserve">Binary voting is </w:t>
      </w:r>
      <w:r w:rsidR="008C1D08">
        <w:t xml:space="preserve">over </w:t>
      </w:r>
      <w:r w:rsidR="00693FFC">
        <w:t>2,000 years old,</w:t>
      </w:r>
      <w:r>
        <w:t xml:space="preserve"> the most inaccurate measure of c</w:t>
      </w:r>
      <w:r w:rsidR="00693FFC">
        <w:t>ollective opinion ever invented!</w:t>
      </w:r>
      <w:r>
        <w:t xml:space="preserve"> </w:t>
      </w:r>
      <w:r w:rsidR="00805BE7">
        <w:t xml:space="preserve">Be it </w:t>
      </w:r>
      <w:r w:rsidR="00A74562">
        <w:t>in parliament or any future referendum</w:t>
      </w:r>
      <w:r w:rsidR="00693FFC">
        <w:t xml:space="preserve">, our future </w:t>
      </w:r>
      <w:r w:rsidR="002A175B">
        <w:t>should</w:t>
      </w:r>
      <w:r w:rsidR="00805BE7">
        <w:t xml:space="preserve"> </w:t>
      </w:r>
      <w:r w:rsidR="00A74562">
        <w:t>be based on a (short) list of options.</w:t>
      </w:r>
    </w:p>
    <w:p w14:paraId="11D484AF" w14:textId="20F2F26F" w:rsidR="00E75472" w:rsidRDefault="00E75472" w:rsidP="00E75472">
      <w:pPr>
        <w:jc w:val="center"/>
      </w:pPr>
      <w:r>
        <w:t>_______________</w:t>
      </w:r>
    </w:p>
    <w:p w14:paraId="4DC6DBE8" w14:textId="77777777" w:rsidR="004F61BB" w:rsidRPr="007D5A30" w:rsidRDefault="004F61BB" w:rsidP="004F61BB">
      <w:pPr>
        <w:rPr>
          <w:sz w:val="12"/>
          <w:szCs w:val="12"/>
        </w:rPr>
      </w:pPr>
    </w:p>
    <w:p w14:paraId="327F80D7" w14:textId="08959335" w:rsidR="007D5A30" w:rsidRPr="007D5A30" w:rsidRDefault="00981C12" w:rsidP="00E75472">
      <w:pPr>
        <w:rPr>
          <w:b/>
        </w:rPr>
      </w:pPr>
      <w:r>
        <w:rPr>
          <w:b/>
        </w:rPr>
        <w:t xml:space="preserve">THE </w:t>
      </w:r>
      <w:r w:rsidR="007D5A30" w:rsidRPr="007D5A30">
        <w:rPr>
          <w:b/>
        </w:rPr>
        <w:t>MODIFIED BORDA COUNT, MBC</w:t>
      </w:r>
    </w:p>
    <w:p w14:paraId="74F8F2D4" w14:textId="77777777" w:rsidR="00981C12" w:rsidRPr="007D5A30" w:rsidRDefault="00981C12" w:rsidP="00981C12">
      <w:pPr>
        <w:rPr>
          <w:sz w:val="12"/>
          <w:szCs w:val="12"/>
        </w:rPr>
      </w:pPr>
    </w:p>
    <w:p w14:paraId="1BFE7C56" w14:textId="2D6AD219" w:rsidR="00E75472" w:rsidRDefault="00E75472" w:rsidP="00E75472">
      <w:r>
        <w:t>In a</w:t>
      </w:r>
      <w:r w:rsidR="00981C12">
        <w:t xml:space="preserve">n MBC </w:t>
      </w:r>
      <w:r>
        <w:t>–</w:t>
      </w:r>
      <w:r w:rsidR="00805BE7">
        <w:t xml:space="preserve"> </w:t>
      </w:r>
      <w:r>
        <w:t xml:space="preserve">first mooted </w:t>
      </w:r>
      <w:r w:rsidR="002A175B">
        <w:t xml:space="preserve">by Ramón </w:t>
      </w:r>
      <w:proofErr w:type="spellStart"/>
      <w:r w:rsidR="002A175B">
        <w:t>Llull</w:t>
      </w:r>
      <w:proofErr w:type="spellEnd"/>
      <w:r w:rsidR="002A175B">
        <w:t xml:space="preserve"> </w:t>
      </w:r>
      <w:r>
        <w:t>over 800 years ago –</w:t>
      </w:r>
      <w:r w:rsidR="000C3319">
        <w:t xml:space="preserve"> people vote only </w:t>
      </w:r>
      <w:r w:rsidR="000C3319" w:rsidRPr="000C3319">
        <w:rPr>
          <w:i/>
        </w:rPr>
        <w:t>for</w:t>
      </w:r>
      <w:r w:rsidR="000C3319">
        <w:t xml:space="preserve">, and nobody votes </w:t>
      </w:r>
      <w:r w:rsidR="000C3319" w:rsidRPr="000C3319">
        <w:rPr>
          <w:i/>
        </w:rPr>
        <w:t>against</w:t>
      </w:r>
      <w:r w:rsidR="00693FFC">
        <w:t xml:space="preserve"> any</w:t>
      </w:r>
      <w:r>
        <w:t>body or any thing.  In a four-option ballot:</w:t>
      </w:r>
    </w:p>
    <w:p w14:paraId="7AEDDFEE" w14:textId="77777777" w:rsidR="007D5A30" w:rsidRPr="007D5A30" w:rsidRDefault="007D5A30" w:rsidP="007D5A30">
      <w:pPr>
        <w:rPr>
          <w:sz w:val="12"/>
          <w:szCs w:val="12"/>
        </w:rPr>
      </w:pPr>
    </w:p>
    <w:p w14:paraId="695540BA" w14:textId="7EB22B42" w:rsidR="004F61BB" w:rsidRDefault="004F61BB" w:rsidP="00E75472">
      <w:r>
        <w:t xml:space="preserve">+ </w:t>
      </w:r>
      <w:r w:rsidR="00F738B8">
        <w:t xml:space="preserve">  </w:t>
      </w:r>
      <w:proofErr w:type="gramStart"/>
      <w:r>
        <w:t>he</w:t>
      </w:r>
      <w:proofErr w:type="gramEnd"/>
      <w:r>
        <w:t xml:space="preserve"> who abstains gives nothing to anything;</w:t>
      </w:r>
    </w:p>
    <w:p w14:paraId="40200C7F" w14:textId="5DC23683" w:rsidR="00E75472" w:rsidRDefault="00981C12" w:rsidP="00E75472">
      <w:r>
        <w:t xml:space="preserve">+ </w:t>
      </w:r>
      <w:r w:rsidR="00F738B8">
        <w:t xml:space="preserve">  </w:t>
      </w:r>
      <w:proofErr w:type="gramStart"/>
      <w:r w:rsidR="004F61BB">
        <w:t>s</w:t>
      </w:r>
      <w:r w:rsidR="00E75472">
        <w:t>he</w:t>
      </w:r>
      <w:proofErr w:type="gramEnd"/>
      <w:r w:rsidR="00E75472">
        <w:t xml:space="preserve"> who casts </w:t>
      </w:r>
      <w:r w:rsidR="004F61BB">
        <w:t>one preference gives her</w:t>
      </w:r>
      <w:r w:rsidR="00E75472">
        <w:t xml:space="preserve"> favourite just 1 point</w:t>
      </w:r>
      <w:r w:rsidR="004F61BB">
        <w:t xml:space="preserve"> (and nothing to anything else)</w:t>
      </w:r>
      <w:r w:rsidR="00E75472">
        <w:t>;</w:t>
      </w:r>
    </w:p>
    <w:p w14:paraId="7FB2E190" w14:textId="636E25AC" w:rsidR="00E75472" w:rsidRDefault="00981C12" w:rsidP="00E75472">
      <w:r>
        <w:t xml:space="preserve">+ </w:t>
      </w:r>
      <w:r w:rsidR="00F738B8">
        <w:t xml:space="preserve">  </w:t>
      </w:r>
      <w:proofErr w:type="gramStart"/>
      <w:r w:rsidR="00E75472">
        <w:t>he</w:t>
      </w:r>
      <w:proofErr w:type="gramEnd"/>
      <w:r w:rsidR="00E75472">
        <w:t xml:space="preserve"> who</w:t>
      </w:r>
      <w:r w:rsidR="004F61BB">
        <w:t xml:space="preserve"> casts two preferences gives his favourite 2 points (and his</w:t>
      </w:r>
      <w:r w:rsidR="00E75472">
        <w:t xml:space="preserve"> 2</w:t>
      </w:r>
      <w:r w:rsidR="00E75472" w:rsidRPr="00E75472">
        <w:rPr>
          <w:vertAlign w:val="superscript"/>
        </w:rPr>
        <w:t>nd</w:t>
      </w:r>
      <w:r>
        <w:t xml:space="preserve"> choice 1 </w:t>
      </w:r>
      <w:proofErr w:type="spellStart"/>
      <w:r>
        <w:t>p</w:t>
      </w:r>
      <w:r w:rsidR="002A175B">
        <w:t>t</w:t>
      </w:r>
      <w:proofErr w:type="spellEnd"/>
      <w:r w:rsidR="002A175B">
        <w:t>).</w:t>
      </w:r>
      <w:r w:rsidR="004F61BB">
        <w:t xml:space="preserve"> </w:t>
      </w:r>
      <w:r w:rsidR="002A175B">
        <w:t xml:space="preserve"> E</w:t>
      </w:r>
      <w:r w:rsidR="000C3319">
        <w:t>tc.,</w:t>
      </w:r>
      <w:r w:rsidR="007D5A30">
        <w:t xml:space="preserve"> so:</w:t>
      </w:r>
    </w:p>
    <w:p w14:paraId="5F03FB22" w14:textId="071C7507" w:rsidR="00E75472" w:rsidRDefault="00981C12" w:rsidP="00E75472">
      <w:r>
        <w:t xml:space="preserve">+ </w:t>
      </w:r>
      <w:r w:rsidR="00F738B8">
        <w:t xml:space="preserve">  </w:t>
      </w:r>
      <w:proofErr w:type="gramStart"/>
      <w:r w:rsidR="004F61BB">
        <w:t>s</w:t>
      </w:r>
      <w:r w:rsidR="007D5A30">
        <w:t>he</w:t>
      </w:r>
      <w:proofErr w:type="gramEnd"/>
      <w:r w:rsidR="00E75472">
        <w:t xml:space="preserve"> wh</w:t>
      </w:r>
      <w:r w:rsidR="007D5A30">
        <w:t>o</w:t>
      </w:r>
      <w:r w:rsidR="00E75472">
        <w:t xml:space="preserve"> cast</w:t>
      </w:r>
      <w:r w:rsidR="007D5A30">
        <w:t>s</w:t>
      </w:r>
      <w:r w:rsidR="00E75472">
        <w:t xml:space="preserve"> all four preferences give</w:t>
      </w:r>
      <w:r w:rsidR="001974E2">
        <w:t>s</w:t>
      </w:r>
      <w:r w:rsidR="00E75472">
        <w:t xml:space="preserve"> </w:t>
      </w:r>
      <w:r w:rsidR="004F61BB">
        <w:t>her</w:t>
      </w:r>
      <w:r>
        <w:t xml:space="preserve"> favourite 4 </w:t>
      </w:r>
      <w:proofErr w:type="spellStart"/>
      <w:r>
        <w:t>p</w:t>
      </w:r>
      <w:r w:rsidR="00E75472">
        <w:t>ts</w:t>
      </w:r>
      <w:proofErr w:type="spellEnd"/>
      <w:r w:rsidR="00E75472">
        <w:t xml:space="preserve"> (</w:t>
      </w:r>
      <w:r w:rsidR="004F61BB">
        <w:t>her</w:t>
      </w:r>
      <w:r w:rsidR="00E75472">
        <w:t xml:space="preserve"> 2</w:t>
      </w:r>
      <w:r w:rsidR="00E75472" w:rsidRPr="00E75472">
        <w:rPr>
          <w:vertAlign w:val="superscript"/>
        </w:rPr>
        <w:t>nd</w:t>
      </w:r>
      <w:r w:rsidR="00E75472">
        <w:t xml:space="preserve"> choice 3, </w:t>
      </w:r>
      <w:r w:rsidR="004F61BB">
        <w:t>her</w:t>
      </w:r>
      <w:r w:rsidR="00E75472">
        <w:t xml:space="preserve"> 3</w:t>
      </w:r>
      <w:r w:rsidR="00E75472" w:rsidRPr="00E75472">
        <w:rPr>
          <w:vertAlign w:val="superscript"/>
        </w:rPr>
        <w:t>rd</w:t>
      </w:r>
      <w:r w:rsidR="00E75472">
        <w:t xml:space="preserve"> 2, and 4</w:t>
      </w:r>
      <w:r w:rsidR="00E75472" w:rsidRPr="00E75472">
        <w:rPr>
          <w:vertAlign w:val="superscript"/>
        </w:rPr>
        <w:t>th</w:t>
      </w:r>
      <w:r>
        <w:t xml:space="preserve"> 1 </w:t>
      </w:r>
      <w:proofErr w:type="spellStart"/>
      <w:r>
        <w:t>p</w:t>
      </w:r>
      <w:r w:rsidR="00E75472">
        <w:t>t</w:t>
      </w:r>
      <w:proofErr w:type="spellEnd"/>
      <w:r w:rsidR="00E75472">
        <w:t xml:space="preserve">). </w:t>
      </w:r>
    </w:p>
    <w:p w14:paraId="12B4B50C" w14:textId="77777777" w:rsidR="007D5A30" w:rsidRPr="007D5A30" w:rsidRDefault="007D5A30" w:rsidP="007D5A30">
      <w:pPr>
        <w:rPr>
          <w:sz w:val="12"/>
          <w:szCs w:val="12"/>
        </w:rPr>
      </w:pPr>
    </w:p>
    <w:p w14:paraId="39DE6657" w14:textId="238AC235" w:rsidR="007D5A30" w:rsidRDefault="007D5A30" w:rsidP="00CA6644">
      <w:r>
        <w:t>The winner is the option with the most poin</w:t>
      </w:r>
      <w:r w:rsidR="000C3319">
        <w:t>ts.   The p</w:t>
      </w:r>
      <w:r>
        <w:t xml:space="preserve">rotagonist will </w:t>
      </w:r>
      <w:r w:rsidR="000C3319">
        <w:t xml:space="preserve">therefore </w:t>
      </w:r>
      <w:r>
        <w:t>want</w:t>
      </w:r>
      <w:r w:rsidR="00981C12">
        <w:t>, not only</w:t>
      </w:r>
      <w:r>
        <w:t xml:space="preserve"> </w:t>
      </w:r>
      <w:r w:rsidR="004F61BB">
        <w:t>her</w:t>
      </w:r>
      <w:r>
        <w:t xml:space="preserve"> supporters to cast full ballots, </w:t>
      </w:r>
      <w:r w:rsidR="00981C12" w:rsidRPr="00981C12">
        <w:t>but also</w:t>
      </w:r>
      <w:r>
        <w:t xml:space="preserve"> </w:t>
      </w:r>
      <w:r w:rsidR="000C3319">
        <w:t>her</w:t>
      </w:r>
      <w:r>
        <w:t xml:space="preserve"> (erstwhile</w:t>
      </w:r>
      <w:r w:rsidR="004F61BB">
        <w:t>, majoritarian</w:t>
      </w:r>
      <w:r>
        <w:t xml:space="preserve">) opponents to give </w:t>
      </w:r>
      <w:r w:rsidR="004F61BB">
        <w:t>her</w:t>
      </w:r>
      <w:r>
        <w:t xml:space="preserve"> option at least a 3</w:t>
      </w:r>
      <w:r w:rsidRPr="007D5A30">
        <w:rPr>
          <w:vertAlign w:val="superscript"/>
        </w:rPr>
        <w:t>rd</w:t>
      </w:r>
      <w:r>
        <w:t xml:space="preserve"> if not a 2</w:t>
      </w:r>
      <w:r w:rsidRPr="007D5A30">
        <w:rPr>
          <w:vertAlign w:val="superscript"/>
        </w:rPr>
        <w:t>nd</w:t>
      </w:r>
      <w:r>
        <w:t xml:space="preserve"> preference.  So politicians will be polite.</w:t>
      </w:r>
    </w:p>
    <w:p w14:paraId="2FD02D04" w14:textId="77777777" w:rsidR="007D5A30" w:rsidRDefault="007D5A30" w:rsidP="007D5A30">
      <w:pPr>
        <w:jc w:val="center"/>
      </w:pPr>
      <w:r>
        <w:t>_______________</w:t>
      </w:r>
    </w:p>
    <w:p w14:paraId="09E26845" w14:textId="77777777" w:rsidR="004F61BB" w:rsidRPr="007D5A30" w:rsidRDefault="004F61BB" w:rsidP="004F61BB">
      <w:pPr>
        <w:rPr>
          <w:sz w:val="12"/>
          <w:szCs w:val="12"/>
        </w:rPr>
      </w:pPr>
    </w:p>
    <w:p w14:paraId="605BB55D" w14:textId="77777777" w:rsidR="007D5A30" w:rsidRPr="007D5A30" w:rsidRDefault="007D5A30" w:rsidP="00CA6644">
      <w:pPr>
        <w:rPr>
          <w:b/>
        </w:rPr>
      </w:pPr>
      <w:r w:rsidRPr="007D5A30">
        <w:rPr>
          <w:b/>
        </w:rPr>
        <w:t>THE WAY FORWARD</w:t>
      </w:r>
    </w:p>
    <w:p w14:paraId="3342255E" w14:textId="77777777" w:rsidR="00981C12" w:rsidRPr="007D5A30" w:rsidRDefault="00981C12" w:rsidP="00981C12">
      <w:pPr>
        <w:rPr>
          <w:sz w:val="12"/>
          <w:szCs w:val="12"/>
        </w:rPr>
      </w:pPr>
    </w:p>
    <w:p w14:paraId="7A8ACC59" w14:textId="358525AD" w:rsidR="00E75472" w:rsidRDefault="000C3319" w:rsidP="00CA6644">
      <w:r>
        <w:t xml:space="preserve">The MBC is robust, inclusive </w:t>
      </w:r>
      <w:r w:rsidR="007D5A30">
        <w:t xml:space="preserve">and, most importantly, accurate.  So, </w:t>
      </w:r>
      <w:r w:rsidR="00981C12">
        <w:t>(as in N</w:t>
      </w:r>
      <w:r w:rsidR="00F738B8">
        <w:t xml:space="preserve">ew </w:t>
      </w:r>
      <w:r w:rsidR="00981C12">
        <w:t>Z</w:t>
      </w:r>
      <w:r w:rsidR="00F738B8">
        <w:t>ealand in 1992</w:t>
      </w:r>
      <w:r w:rsidR="00981C12">
        <w:t xml:space="preserve">), </w:t>
      </w:r>
      <w:proofErr w:type="spellStart"/>
      <w:r w:rsidR="00805BE7">
        <w:t>Mr.</w:t>
      </w:r>
      <w:proofErr w:type="spellEnd"/>
      <w:r w:rsidR="00805BE7">
        <w:t xml:space="preserve"> Speaker or </w:t>
      </w:r>
      <w:r>
        <w:t xml:space="preserve">an independent commission </w:t>
      </w:r>
      <w:r w:rsidR="008C1D08">
        <w:t xml:space="preserve">should </w:t>
      </w:r>
      <w:r w:rsidR="00805BE7">
        <w:t>draft</w:t>
      </w:r>
      <w:r w:rsidR="007D5A30">
        <w:t xml:space="preserve">, say, a four-option referendum – </w:t>
      </w:r>
      <w:proofErr w:type="spellStart"/>
      <w:r w:rsidR="00805BE7">
        <w:t>eg</w:t>
      </w:r>
      <w:proofErr w:type="spellEnd"/>
      <w:r w:rsidR="00805BE7">
        <w:t>,</w:t>
      </w:r>
      <w:r w:rsidR="007D5A30">
        <w:t xml:space="preserve"> ‘WTO’, </w:t>
      </w:r>
      <w:r w:rsidR="00693FFC">
        <w:t>‘</w:t>
      </w:r>
      <w:r w:rsidR="007D5A30">
        <w:t>May’s withdrawal</w:t>
      </w:r>
      <w:r w:rsidR="00693FFC">
        <w:t>’</w:t>
      </w:r>
      <w:r w:rsidR="007D5A30">
        <w:t xml:space="preserve">, </w:t>
      </w:r>
      <w:r w:rsidR="00693FFC">
        <w:t>‘</w:t>
      </w:r>
      <w:r w:rsidR="007D5A30">
        <w:t>Norway +</w:t>
      </w:r>
      <w:r w:rsidR="00693FFC">
        <w:t>’</w:t>
      </w:r>
      <w:r w:rsidR="007D5A30">
        <w:t xml:space="preserve"> and ‘remain’ – </w:t>
      </w:r>
      <w:r w:rsidR="008C1D08">
        <w:t>for</w:t>
      </w:r>
      <w:r w:rsidR="007D5A30">
        <w:t xml:space="preserve"> </w:t>
      </w:r>
      <w:r>
        <w:t xml:space="preserve">the </w:t>
      </w:r>
      <w:r w:rsidR="00805BE7">
        <w:t>MPs/</w:t>
      </w:r>
      <w:r>
        <w:t xml:space="preserve">people </w:t>
      </w:r>
      <w:r w:rsidR="008C1D08">
        <w:t xml:space="preserve">to </w:t>
      </w:r>
      <w:r w:rsidR="00805BE7">
        <w:t>have</w:t>
      </w:r>
      <w:r w:rsidR="007D5A30">
        <w:t xml:space="preserve"> a multi-option </w:t>
      </w:r>
      <w:r w:rsidR="00805BE7">
        <w:t>vote</w:t>
      </w:r>
      <w:r w:rsidR="007D5A30">
        <w:t xml:space="preserve">.  (The precedent was </w:t>
      </w:r>
      <w:r w:rsidR="00981C12">
        <w:t>set</w:t>
      </w:r>
      <w:r w:rsidR="007D5A30">
        <w:t xml:space="preserve"> in 1948 when Westminster legislated for Newfoundland to have a three-option </w:t>
      </w:r>
      <w:r w:rsidR="002F451E">
        <w:t>poll</w:t>
      </w:r>
      <w:r w:rsidR="007D5A30">
        <w:t>.)</w:t>
      </w:r>
      <w:r w:rsidR="00D83021">
        <w:t xml:space="preserve">  (The Danish, Norwegian and Swedish parliaments have provision for multi-option voting.)</w:t>
      </w:r>
    </w:p>
    <w:p w14:paraId="39CE5AC8" w14:textId="77777777" w:rsidR="00E75472" w:rsidRDefault="00E75472" w:rsidP="00CA6644"/>
    <w:p w14:paraId="1D493C2E" w14:textId="77777777" w:rsidR="000C3319" w:rsidRDefault="000C3319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</w:p>
    <w:p w14:paraId="6379F703" w14:textId="77777777" w:rsidR="00E75472" w:rsidRDefault="00E75472" w:rsidP="00E75472">
      <w:pPr>
        <w:widowControl w:val="0"/>
        <w:tabs>
          <w:tab w:val="left" w:pos="1952"/>
        </w:tabs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>Peter Emerson</w:t>
      </w:r>
      <w:r>
        <w:rPr>
          <w:lang w:val="en-US"/>
        </w:rPr>
        <w:t xml:space="preserve"> </w:t>
      </w:r>
    </w:p>
    <w:p w14:paraId="59061890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437CF3">
        <w:rPr>
          <w:lang w:val="en-US"/>
        </w:rPr>
        <w:t xml:space="preserve">Director, the de </w:t>
      </w:r>
      <w:r w:rsidRPr="00C04EB0">
        <w:rPr>
          <w:lang w:val="en-US"/>
        </w:rPr>
        <w:t>Borda Institute</w:t>
      </w:r>
    </w:p>
    <w:p w14:paraId="59E92A6C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 xml:space="preserve">36 </w:t>
      </w:r>
      <w:proofErr w:type="spellStart"/>
      <w:r w:rsidRPr="00C04EB0">
        <w:rPr>
          <w:lang w:val="en-US"/>
        </w:rPr>
        <w:t>Ballysillan</w:t>
      </w:r>
      <w:proofErr w:type="spellEnd"/>
      <w:r w:rsidRPr="00C04EB0">
        <w:rPr>
          <w:lang w:val="en-US"/>
        </w:rPr>
        <w:t xml:space="preserve"> Road</w:t>
      </w:r>
    </w:p>
    <w:p w14:paraId="610D5077" w14:textId="77777777" w:rsidR="00E75472" w:rsidRPr="00C04EB0" w:rsidRDefault="00E75472" w:rsidP="00E75472">
      <w:pPr>
        <w:widowControl w:val="0"/>
        <w:autoSpaceDE w:val="0"/>
        <w:autoSpaceDN w:val="0"/>
        <w:adjustRightInd w:val="0"/>
        <w:rPr>
          <w:lang w:val="en-US"/>
        </w:rPr>
      </w:pPr>
      <w:r w:rsidRPr="00C04EB0">
        <w:rPr>
          <w:lang w:val="en-US"/>
        </w:rPr>
        <w:t>Belfast BT14 7QQ</w:t>
      </w:r>
    </w:p>
    <w:p w14:paraId="56D4E043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50361992" w14:textId="79C5484D" w:rsidR="00E75472" w:rsidRPr="00C04EB0" w:rsidRDefault="00844927" w:rsidP="00E75472">
      <w:pPr>
        <w:widowControl w:val="0"/>
        <w:autoSpaceDE w:val="0"/>
        <w:autoSpaceDN w:val="0"/>
        <w:adjustRightInd w:val="0"/>
        <w:rPr>
          <w:lang w:val="en-US"/>
        </w:rPr>
      </w:pPr>
      <w:hyperlink r:id="rId5" w:history="1">
        <w:r w:rsidR="00E75472" w:rsidRPr="00C04EB0">
          <w:rPr>
            <w:u w:val="single" w:color="386EFF"/>
            <w:lang w:val="en-US"/>
          </w:rPr>
          <w:t>www.deborda.org</w:t>
        </w:r>
      </w:hyperlink>
      <w:proofErr w:type="gramStart"/>
      <w:r w:rsidR="00E75472">
        <w:rPr>
          <w:lang w:val="en-US"/>
        </w:rPr>
        <w:t xml:space="preserve">        </w:t>
      </w:r>
      <w:proofErr w:type="gramEnd"/>
      <w:hyperlink r:id="rId6" w:history="1">
        <w:r w:rsidR="00E75472" w:rsidRPr="00C04EB0">
          <w:rPr>
            <w:u w:val="single" w:color="4023CD"/>
            <w:lang w:val="en-US"/>
          </w:rPr>
          <w:t>pemerson@deborda.org</w:t>
        </w:r>
      </w:hyperlink>
    </w:p>
    <w:p w14:paraId="467FD0C7" w14:textId="77777777" w:rsidR="00E75472" w:rsidRPr="00DD36D7" w:rsidRDefault="00E75472" w:rsidP="00E75472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14:paraId="04C1447C" w14:textId="7E7F36D6" w:rsidR="00862BC3" w:rsidRPr="00241D24" w:rsidRDefault="00E75472" w:rsidP="00CC089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07837717979   </w:t>
      </w:r>
      <w:r w:rsidR="00981C12">
        <w:rPr>
          <w:lang w:val="en-US"/>
        </w:rPr>
        <w:t xml:space="preserve">   </w:t>
      </w:r>
      <w:r w:rsidR="004F61BB">
        <w:rPr>
          <w:lang w:val="en-US"/>
        </w:rPr>
        <w:tab/>
      </w:r>
      <w:r w:rsidR="00981C12">
        <w:rPr>
          <w:lang w:val="en-US"/>
        </w:rPr>
        <w:t xml:space="preserve"> </w:t>
      </w:r>
      <w:r>
        <w:rPr>
          <w:lang w:val="en-US"/>
        </w:rPr>
        <w:t>02890711795</w:t>
      </w:r>
    </w:p>
    <w:sectPr w:rsidR="00862BC3" w:rsidRPr="00241D24" w:rsidSect="002C1FBC">
      <w:pgSz w:w="11900" w:h="16840"/>
      <w:pgMar w:top="1021" w:right="964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62D65"/>
    <w:rsid w:val="000C3319"/>
    <w:rsid w:val="000F6C54"/>
    <w:rsid w:val="001618B4"/>
    <w:rsid w:val="00183845"/>
    <w:rsid w:val="001974E2"/>
    <w:rsid w:val="001C4385"/>
    <w:rsid w:val="00241D24"/>
    <w:rsid w:val="002A175B"/>
    <w:rsid w:val="002B3A83"/>
    <w:rsid w:val="002C1FBC"/>
    <w:rsid w:val="002F451E"/>
    <w:rsid w:val="002F5A82"/>
    <w:rsid w:val="004F4E8A"/>
    <w:rsid w:val="004F6018"/>
    <w:rsid w:val="004F61BB"/>
    <w:rsid w:val="005D041C"/>
    <w:rsid w:val="00646B7E"/>
    <w:rsid w:val="00664346"/>
    <w:rsid w:val="00693FFC"/>
    <w:rsid w:val="00783B87"/>
    <w:rsid w:val="007C61D0"/>
    <w:rsid w:val="007D5A30"/>
    <w:rsid w:val="00805BE7"/>
    <w:rsid w:val="00844927"/>
    <w:rsid w:val="00862BC3"/>
    <w:rsid w:val="008C1D08"/>
    <w:rsid w:val="008D440E"/>
    <w:rsid w:val="00955FB4"/>
    <w:rsid w:val="00981C12"/>
    <w:rsid w:val="009878B5"/>
    <w:rsid w:val="00A74562"/>
    <w:rsid w:val="00B0015A"/>
    <w:rsid w:val="00B34E2D"/>
    <w:rsid w:val="00BA2821"/>
    <w:rsid w:val="00C567DD"/>
    <w:rsid w:val="00CA6644"/>
    <w:rsid w:val="00CC0891"/>
    <w:rsid w:val="00D379A0"/>
    <w:rsid w:val="00D83021"/>
    <w:rsid w:val="00DC1C61"/>
    <w:rsid w:val="00DC7E4C"/>
    <w:rsid w:val="00E75472"/>
    <w:rsid w:val="00F473FC"/>
    <w:rsid w:val="00F738B8"/>
    <w:rsid w:val="00FB219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borda.org/" TargetMode="External"/><Relationship Id="rId6" Type="http://schemas.openxmlformats.org/officeDocument/2006/relationships/hyperlink" Target="mailto:pemerson@debord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Macintosh Word</Application>
  <DocSecurity>0</DocSecurity>
  <Lines>19</Lines>
  <Paragraphs>5</Paragraphs>
  <ScaleCrop>false</ScaleCrop>
  <Company>The de Borda Institute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2018-12-10T16:17:00Z</dcterms:created>
  <dcterms:modified xsi:type="dcterms:W3CDTF">2018-12-10T16:17:00Z</dcterms:modified>
</cp:coreProperties>
</file>